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1C" w:rsidRDefault="007338DD">
      <w:r>
        <w:t>Hi, I’m Alice and I’m studying Health and Physical Education at La Trobe in Bendigo.</w:t>
      </w:r>
    </w:p>
    <w:p w:rsidR="007338DD" w:rsidRDefault="007338DD">
      <w:r>
        <w:t xml:space="preserve">I didn’t get the ATAR that I wanted, but I’d already gotten into my course so I didn’t think that it would matter. </w:t>
      </w:r>
    </w:p>
    <w:p w:rsidR="007338DD" w:rsidRDefault="007338DD">
      <w:r>
        <w:t xml:space="preserve">I didn’t have a pathway planned but I rang the university and asked how to get into the course I wanted to do and they suggested a TAFE course. </w:t>
      </w:r>
    </w:p>
    <w:p w:rsidR="007338DD" w:rsidRDefault="007338DD">
      <w:r>
        <w:t xml:space="preserve">I went to TAFE and completed a Diploma of Sport and Recreation, I then spoke to a careers counsellor who suggested the Physical and Health Education. </w:t>
      </w:r>
    </w:p>
    <w:p w:rsidR="007338DD" w:rsidRDefault="007338DD">
      <w:r>
        <w:t xml:space="preserve">I would definitely recommend it because it gives you the chance to have a bit of life experience before you go into university. </w:t>
      </w:r>
    </w:p>
    <w:p w:rsidR="007338DD" w:rsidRDefault="007338DD">
      <w:r>
        <w:t xml:space="preserve">I would recommend students during Change of Preference time call the Future Students Centre and come down to advisory day to get any questions answered. </w:t>
      </w:r>
    </w:p>
    <w:sectPr w:rsidR="007338DD" w:rsidSect="009005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7338DD"/>
    <w:rsid w:val="007338DD"/>
    <w:rsid w:val="00900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664</Characters>
  <Application>Microsoft Office Word</Application>
  <DocSecurity>0</DocSecurity>
  <Lines>5</Lines>
  <Paragraphs>1</Paragraphs>
  <ScaleCrop>false</ScaleCrop>
  <Company>La Trobe University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Ryan</dc:creator>
  <cp:lastModifiedBy>Lorraine Ryan</cp:lastModifiedBy>
  <cp:revision>1</cp:revision>
  <dcterms:created xsi:type="dcterms:W3CDTF">2012-12-04T04:21:00Z</dcterms:created>
  <dcterms:modified xsi:type="dcterms:W3CDTF">2012-12-04T04:25:00Z</dcterms:modified>
</cp:coreProperties>
</file>